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A4" w:rsidRDefault="00EF6AA4" w:rsidP="003C49BF">
      <w:pPr>
        <w:tabs>
          <w:tab w:val="left" w:pos="9498"/>
        </w:tabs>
        <w:ind w:right="1835"/>
      </w:pPr>
    </w:p>
    <w:p w:rsidR="00550CB1" w:rsidRPr="00216E89" w:rsidRDefault="00550CB1" w:rsidP="003C49BF">
      <w:pPr>
        <w:widowControl w:val="0"/>
        <w:tabs>
          <w:tab w:val="left" w:pos="9498"/>
        </w:tabs>
        <w:autoSpaceDE w:val="0"/>
        <w:autoSpaceDN w:val="0"/>
        <w:adjustRightInd w:val="0"/>
        <w:spacing w:line="144" w:lineRule="auto"/>
        <w:ind w:left="2552" w:right="1837"/>
        <w:textAlignment w:val="center"/>
        <w:rPr>
          <w:rFonts w:ascii="Zapfino" w:hAnsi="Zapfino" w:cs="Zapfino"/>
          <w:b/>
          <w:bCs/>
          <w:color w:val="000000"/>
          <w:sz w:val="63"/>
          <w:szCs w:val="57"/>
        </w:rPr>
      </w:pPr>
      <w:r w:rsidRPr="00216E89">
        <w:rPr>
          <w:rFonts w:ascii="Zapfino" w:hAnsi="Zapfino" w:cs="Zapfino"/>
          <w:b/>
          <w:bCs/>
          <w:color w:val="000000"/>
          <w:sz w:val="63"/>
          <w:szCs w:val="57"/>
        </w:rPr>
        <w:t>En centro de mesa.</w:t>
      </w:r>
    </w:p>
    <w:p w:rsidR="009D5774" w:rsidRDefault="004E20C6" w:rsidP="009D577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0"/>
          <w:szCs w:val="20"/>
        </w:rPr>
      </w:pPr>
      <w:r>
        <w:rPr>
          <w:noProof/>
          <w:lang w:val="es-ES"/>
        </w:rPr>
        <w:pict>
          <v:line id="Conector recto 1" o:spid="_x0000_s1029" style="position:absolute;left:0;text-align:left;z-index:251656192;visibility:visible" from="0,12.25pt" to="41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" strokecolor="#ca651c" strokeweight="1pt"/>
        </w:pict>
      </w:r>
    </w:p>
    <w:p w:rsidR="002D0B71" w:rsidRDefault="002D0B71" w:rsidP="00EF6AA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</w:p>
    <w:p w:rsidR="00550CB1" w:rsidRPr="00216E89" w:rsidRDefault="005A6D88" w:rsidP="00EF6AA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>
        <w:rPr>
          <w:rFonts w:ascii="Swiss721BT-Thin" w:hAnsi="Swiss721BT-Thin" w:cs="Swiss721BT-Thin"/>
          <w:color w:val="000000"/>
          <w:sz w:val="22"/>
          <w:szCs w:val="20"/>
        </w:rPr>
        <w:t xml:space="preserve">Jamón de Teruel, cecina, quesos, longaniza de </w:t>
      </w:r>
      <w:r w:rsidR="008345FE">
        <w:rPr>
          <w:rFonts w:ascii="Swiss721BT-Thin" w:hAnsi="Swiss721BT-Thin" w:cs="Swiss721BT-Thin"/>
          <w:color w:val="000000"/>
          <w:sz w:val="22"/>
          <w:szCs w:val="20"/>
        </w:rPr>
        <w:t>Aragón</w:t>
      </w:r>
      <w:r>
        <w:rPr>
          <w:rFonts w:ascii="Swiss721BT-Thin" w:hAnsi="Swiss721BT-Thin" w:cs="Swiss721BT-Thin"/>
          <w:color w:val="000000"/>
          <w:sz w:val="22"/>
          <w:szCs w:val="20"/>
        </w:rPr>
        <w:t xml:space="preserve"> y tomate de colgar</w:t>
      </w:r>
    </w:p>
    <w:p w:rsidR="00550CB1" w:rsidRPr="00216E89" w:rsidRDefault="00FB0D54" w:rsidP="003C49BF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216E89">
        <w:rPr>
          <w:rFonts w:ascii="Swiss721BT-Thin" w:hAnsi="Swiss721BT-Thin" w:cs="Swiss721BT-Thin"/>
          <w:color w:val="000000"/>
          <w:sz w:val="22"/>
          <w:szCs w:val="20"/>
        </w:rPr>
        <w:t>Crujiente de</w:t>
      </w:r>
      <w:r w:rsidR="00550CB1"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 queso tierno de cabra con brotes, miel y frutos secos.</w:t>
      </w:r>
    </w:p>
    <w:p w:rsidR="006D6E85" w:rsidRDefault="002F27A7" w:rsidP="002D0B71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216E89">
        <w:rPr>
          <w:rFonts w:ascii="Swiss721BT-Thin" w:hAnsi="Swiss721BT-Thin" w:cs="Swiss721BT-Thin"/>
          <w:color w:val="000000"/>
          <w:sz w:val="22"/>
          <w:szCs w:val="20"/>
        </w:rPr>
        <w:t>C</w:t>
      </w:r>
      <w:r w:rsidR="00DA14E6" w:rsidRPr="00216E89">
        <w:rPr>
          <w:rFonts w:ascii="Swiss721BT-Thin" w:hAnsi="Swiss721BT-Thin" w:cs="Swiss721BT-Thin"/>
          <w:color w:val="000000"/>
          <w:sz w:val="22"/>
          <w:szCs w:val="20"/>
        </w:rPr>
        <w:t>roquetas</w:t>
      </w:r>
      <w:r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 Morellanas.</w:t>
      </w:r>
    </w:p>
    <w:p w:rsidR="005A6D88" w:rsidRPr="00216E89" w:rsidRDefault="005A6D88" w:rsidP="005A6D88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</w:p>
    <w:p w:rsidR="005A6D88" w:rsidRPr="00216E89" w:rsidRDefault="004E20C6" w:rsidP="008345FE">
      <w:pPr>
        <w:widowControl w:val="0"/>
        <w:tabs>
          <w:tab w:val="left" w:pos="9498"/>
        </w:tabs>
        <w:autoSpaceDE w:val="0"/>
        <w:autoSpaceDN w:val="0"/>
        <w:adjustRightInd w:val="0"/>
        <w:ind w:left="2552" w:right="1837"/>
        <w:textAlignment w:val="center"/>
        <w:rPr>
          <w:rFonts w:ascii="Zapfino" w:hAnsi="Zapfino" w:cs="Zapfino"/>
          <w:b/>
          <w:bCs/>
          <w:color w:val="000000"/>
          <w:sz w:val="63"/>
          <w:szCs w:val="57"/>
        </w:rPr>
      </w:pPr>
      <w:r>
        <w:rPr>
          <w:rFonts w:ascii="Swiss721BT-Thin" w:hAnsi="Swiss721BT-Thin" w:cs="Swiss721BT-Thin"/>
          <w:noProof/>
          <w:color w:val="000000"/>
          <w:sz w:val="22"/>
          <w:szCs w:val="20"/>
          <w:lang w:val="es-ES"/>
        </w:rPr>
        <w:pict>
          <v:line id="_x0000_s1032" style="position:absolute;left:0;text-align:left;z-index:251659264;visibility:visible" from=".75pt,27.8pt" to="411.75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" strokecolor="#ca651c" strokeweight="1pt"/>
        </w:pict>
      </w:r>
      <w:r w:rsidR="005A6D88">
        <w:rPr>
          <w:rFonts w:ascii="Zapfino" w:hAnsi="Zapfino" w:cs="Zapfino"/>
          <w:b/>
          <w:bCs/>
          <w:color w:val="000000"/>
          <w:sz w:val="63"/>
          <w:szCs w:val="57"/>
        </w:rPr>
        <w:t>De primero</w:t>
      </w:r>
      <w:r w:rsidR="005A6D88" w:rsidRPr="00216E89">
        <w:rPr>
          <w:rFonts w:ascii="Zapfino" w:hAnsi="Zapfino" w:cs="Zapfino"/>
          <w:b/>
          <w:bCs/>
          <w:color w:val="000000"/>
          <w:sz w:val="63"/>
          <w:szCs w:val="57"/>
        </w:rPr>
        <w:t>.</w:t>
      </w:r>
    </w:p>
    <w:p w:rsidR="008345FE" w:rsidRDefault="008345FE" w:rsidP="008345FE">
      <w:pPr>
        <w:widowControl w:val="0"/>
        <w:tabs>
          <w:tab w:val="right" w:pos="10065"/>
        </w:tabs>
        <w:autoSpaceDE w:val="0"/>
        <w:autoSpaceDN w:val="0"/>
        <w:adjustRightInd w:val="0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</w:p>
    <w:p w:rsidR="005A6D88" w:rsidRPr="00216E89" w:rsidRDefault="005A6D88" w:rsidP="008345FE">
      <w:pPr>
        <w:widowControl w:val="0"/>
        <w:tabs>
          <w:tab w:val="right" w:pos="10065"/>
        </w:tabs>
        <w:autoSpaceDE w:val="0"/>
        <w:autoSpaceDN w:val="0"/>
        <w:adjustRightInd w:val="0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>
        <w:rPr>
          <w:rFonts w:ascii="Swiss721BT-Thin" w:hAnsi="Swiss721BT-Thin" w:cs="Swiss721BT-Thin"/>
          <w:color w:val="000000"/>
          <w:sz w:val="22"/>
          <w:szCs w:val="20"/>
        </w:rPr>
        <w:t>Sopa  Morellana.</w:t>
      </w:r>
    </w:p>
    <w:p w:rsidR="00C154E8" w:rsidRDefault="00C154E8" w:rsidP="008345FE">
      <w:pPr>
        <w:widowControl w:val="0"/>
        <w:autoSpaceDE w:val="0"/>
        <w:autoSpaceDN w:val="0"/>
        <w:adjustRightInd w:val="0"/>
        <w:spacing w:line="360" w:lineRule="auto"/>
        <w:ind w:right="1835"/>
        <w:textAlignment w:val="center"/>
      </w:pPr>
    </w:p>
    <w:p w:rsidR="00550CB1" w:rsidRPr="00216E89" w:rsidRDefault="009D5774" w:rsidP="003C49BF">
      <w:pPr>
        <w:widowControl w:val="0"/>
        <w:tabs>
          <w:tab w:val="left" w:pos="9498"/>
        </w:tabs>
        <w:autoSpaceDE w:val="0"/>
        <w:autoSpaceDN w:val="0"/>
        <w:adjustRightInd w:val="0"/>
        <w:spacing w:line="144" w:lineRule="auto"/>
        <w:ind w:left="2552" w:right="1837"/>
        <w:textAlignment w:val="center"/>
        <w:rPr>
          <w:rFonts w:ascii="Zapfino" w:hAnsi="Zapfino" w:cs="Zapfino"/>
          <w:b/>
          <w:bCs/>
          <w:color w:val="000000"/>
          <w:sz w:val="63"/>
          <w:szCs w:val="57"/>
        </w:rPr>
      </w:pPr>
      <w:r w:rsidRPr="00216E89">
        <w:rPr>
          <w:rFonts w:ascii="Zapfino" w:hAnsi="Zapfino" w:cs="Zapfino"/>
          <w:b/>
          <w:bCs/>
          <w:color w:val="000000"/>
          <w:sz w:val="63"/>
          <w:szCs w:val="57"/>
        </w:rPr>
        <w:t xml:space="preserve">De  segundo </w:t>
      </w:r>
      <w:r w:rsidR="00550CB1" w:rsidRPr="00216E89">
        <w:rPr>
          <w:rFonts w:ascii="Zapfino" w:hAnsi="Zapfino" w:cs="Zapfino"/>
          <w:b/>
          <w:bCs/>
          <w:color w:val="000000"/>
          <w:sz w:val="63"/>
          <w:szCs w:val="57"/>
        </w:rPr>
        <w:t xml:space="preserve"> </w:t>
      </w:r>
      <w:r w:rsidR="00550CB1" w:rsidRPr="00216E89">
        <w:rPr>
          <w:rFonts w:ascii="Zapfino" w:hAnsi="Zapfino" w:cs="Zapfino"/>
          <w:b/>
          <w:bCs/>
          <w:color w:val="000000"/>
          <w:sz w:val="54"/>
          <w:szCs w:val="48"/>
        </w:rPr>
        <w:t>a elegir</w:t>
      </w:r>
      <w:r w:rsidR="00550CB1" w:rsidRPr="00216E89">
        <w:rPr>
          <w:rFonts w:ascii="Zapfino" w:hAnsi="Zapfino" w:cs="Zapfino"/>
          <w:b/>
          <w:bCs/>
          <w:color w:val="000000"/>
          <w:sz w:val="63"/>
          <w:szCs w:val="57"/>
        </w:rPr>
        <w:t>.</w:t>
      </w:r>
    </w:p>
    <w:p w:rsidR="009D5774" w:rsidRDefault="004E20C6" w:rsidP="009D577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0"/>
          <w:szCs w:val="20"/>
        </w:rPr>
      </w:pPr>
      <w:r>
        <w:rPr>
          <w:noProof/>
          <w:lang w:val="es-ES"/>
        </w:rPr>
        <w:pict>
          <v:line id="Conector recto 5" o:spid="_x0000_s1030" style="position:absolute;left:0;text-align:left;z-index:251657216;visibility:visible" from="0,10.8pt" to="411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" strokecolor="#ca651c" strokeweight="1pt"/>
        </w:pict>
      </w:r>
    </w:p>
    <w:p w:rsidR="00216E89" w:rsidRPr="00216E89" w:rsidRDefault="005A6D88" w:rsidP="00216E89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>
        <w:rPr>
          <w:rFonts w:ascii="Swiss721BT-Thin" w:hAnsi="Swiss721BT-Thin" w:cs="Swiss721BT-Thin"/>
          <w:color w:val="000000"/>
          <w:sz w:val="22"/>
          <w:szCs w:val="20"/>
        </w:rPr>
        <w:t>1/2 paletilla de cordero lechal al horno</w:t>
      </w:r>
      <w:r w:rsidR="00EC3B1A">
        <w:rPr>
          <w:rFonts w:ascii="Swiss721BT-Thin" w:hAnsi="Swiss721BT-Thin" w:cs="Swiss721BT-Thin"/>
          <w:color w:val="000000"/>
          <w:sz w:val="22"/>
          <w:szCs w:val="20"/>
        </w:rPr>
        <w:t xml:space="preserve"> con patatas.</w:t>
      </w:r>
    </w:p>
    <w:p w:rsidR="00550CB1" w:rsidRPr="00216E89" w:rsidRDefault="00216E89" w:rsidP="005A6D88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216E89">
        <w:rPr>
          <w:rFonts w:ascii="Swiss721BT-Thin" w:hAnsi="Swiss721BT-Thin" w:cs="Swiss721BT-Thin"/>
          <w:color w:val="000000"/>
          <w:sz w:val="22"/>
          <w:szCs w:val="20"/>
        </w:rPr>
        <w:t>Chuletas a la brasa con guarnición.</w:t>
      </w:r>
    </w:p>
    <w:p w:rsidR="00550CB1" w:rsidRPr="00216E89" w:rsidRDefault="00550CB1" w:rsidP="00216E89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Manitas de ibérico rellenas de </w:t>
      </w:r>
      <w:r w:rsidR="002F27A7" w:rsidRPr="00216E89">
        <w:rPr>
          <w:rFonts w:ascii="Swiss721BT-Thin" w:hAnsi="Swiss721BT-Thin" w:cs="Swiss721BT-Thin"/>
          <w:color w:val="000000"/>
          <w:sz w:val="22"/>
          <w:szCs w:val="20"/>
        </w:rPr>
        <w:t>foie, empanadas y fritas</w:t>
      </w:r>
      <w:r w:rsidR="00F767F9" w:rsidRPr="00216E89">
        <w:rPr>
          <w:rFonts w:ascii="Swiss721BT-Thin" w:hAnsi="Swiss721BT-Thin" w:cs="Swiss721BT-Thin"/>
          <w:color w:val="000000"/>
          <w:sz w:val="22"/>
          <w:szCs w:val="20"/>
        </w:rPr>
        <w:t>.</w:t>
      </w:r>
    </w:p>
    <w:p w:rsidR="00550CB1" w:rsidRPr="00216E89" w:rsidRDefault="00336FAA" w:rsidP="003C49BF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216E89">
        <w:rPr>
          <w:rFonts w:ascii="Swiss721BT-Thin" w:hAnsi="Swiss721BT-Thin" w:cs="Swiss721BT-Thin"/>
          <w:color w:val="000000"/>
          <w:sz w:val="22"/>
          <w:szCs w:val="20"/>
        </w:rPr>
        <w:t>Canelón de meloso</w:t>
      </w:r>
      <w:r w:rsidR="00123FB7"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 de ternera</w:t>
      </w:r>
      <w:r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 con cremoso de patatas </w:t>
      </w:r>
      <w:r w:rsidR="00550CB1"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 y su jugo.</w:t>
      </w:r>
    </w:p>
    <w:p w:rsidR="00550CB1" w:rsidRPr="00216E89" w:rsidRDefault="00550CB1" w:rsidP="005A6D88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216E89">
        <w:rPr>
          <w:rFonts w:ascii="Swiss721BT-Thin" w:hAnsi="Swiss721BT-Thin" w:cs="Swiss721BT-Thin"/>
          <w:color w:val="000000"/>
          <w:sz w:val="22"/>
          <w:szCs w:val="20"/>
        </w:rPr>
        <w:t>Bacalao sobre crema de patatas</w:t>
      </w:r>
      <w:r w:rsidR="002F27A7"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 </w:t>
      </w:r>
      <w:r w:rsidR="005A6D88">
        <w:rPr>
          <w:rFonts w:ascii="Swiss721BT-Thin" w:hAnsi="Swiss721BT-Thin" w:cs="Swiss721BT-Thin"/>
          <w:color w:val="000000"/>
          <w:sz w:val="22"/>
          <w:szCs w:val="20"/>
        </w:rPr>
        <w:t>y toques de ajoaceite.</w:t>
      </w:r>
    </w:p>
    <w:p w:rsidR="000B4F1F" w:rsidRDefault="007F1C3C" w:rsidP="00C154E8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>
        <w:rPr>
          <w:rFonts w:ascii="Swiss721BT-Thin" w:hAnsi="Swiss721BT-Thin" w:cs="Swiss721BT-Thin"/>
          <w:color w:val="000000"/>
          <w:sz w:val="22"/>
          <w:szCs w:val="20"/>
        </w:rPr>
        <w:t xml:space="preserve">Entrecote de ternera a la brasa </w:t>
      </w:r>
      <w:r w:rsidR="00F51600" w:rsidRPr="00216E89">
        <w:rPr>
          <w:rFonts w:ascii="Swiss721BT-Thin" w:hAnsi="Swiss721BT-Thin" w:cs="Swiss721BT-Thin"/>
          <w:color w:val="000000"/>
          <w:sz w:val="22"/>
          <w:szCs w:val="20"/>
        </w:rPr>
        <w:t xml:space="preserve"> con verduritas de temporada</w:t>
      </w:r>
      <w:r w:rsidR="00216E89" w:rsidRPr="00216E89">
        <w:rPr>
          <w:rFonts w:ascii="Swiss721BT-Thin" w:hAnsi="Swiss721BT-Thin" w:cs="Swiss721BT-Thin"/>
          <w:color w:val="000000"/>
          <w:sz w:val="22"/>
          <w:szCs w:val="20"/>
        </w:rPr>
        <w:t>.</w:t>
      </w:r>
    </w:p>
    <w:p w:rsidR="005A6D88" w:rsidRDefault="005A6D88" w:rsidP="00C154E8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>
        <w:rPr>
          <w:rFonts w:ascii="Swiss721BT-Thin" w:hAnsi="Swiss721BT-Thin" w:cs="Swiss721BT-Thin"/>
          <w:color w:val="000000"/>
          <w:sz w:val="22"/>
          <w:szCs w:val="20"/>
        </w:rPr>
        <w:t>Entrecote de ternera con queso y verduritas de temporada.</w:t>
      </w:r>
    </w:p>
    <w:p w:rsidR="005A6D88" w:rsidRPr="00216E89" w:rsidRDefault="005A6D88" w:rsidP="00C154E8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/>
        <w:textAlignment w:val="center"/>
        <w:rPr>
          <w:rFonts w:ascii="Swiss721BT-Thin" w:hAnsi="Swiss721BT-Thin" w:cs="Swiss721BT-Thin"/>
          <w:color w:val="000000"/>
          <w:sz w:val="18"/>
          <w:szCs w:val="20"/>
        </w:rPr>
      </w:pPr>
      <w:proofErr w:type="spellStart"/>
      <w:r>
        <w:rPr>
          <w:rFonts w:ascii="Swiss721BT-Thin" w:hAnsi="Swiss721BT-Thin" w:cs="Swiss721BT-Thin"/>
          <w:color w:val="000000"/>
          <w:sz w:val="22"/>
          <w:szCs w:val="20"/>
        </w:rPr>
        <w:t>Confit</w:t>
      </w:r>
      <w:proofErr w:type="spellEnd"/>
      <w:r>
        <w:rPr>
          <w:rFonts w:ascii="Swiss721BT-Thin" w:hAnsi="Swiss721BT-Thin" w:cs="Swiss721BT-Thin"/>
          <w:color w:val="000000"/>
          <w:sz w:val="22"/>
          <w:szCs w:val="20"/>
        </w:rPr>
        <w:t xml:space="preserve"> de pato con salsa de vino y compota de manzana.</w:t>
      </w:r>
    </w:p>
    <w:p w:rsidR="00216E89" w:rsidRDefault="00216E89" w:rsidP="005A6D88">
      <w:pPr>
        <w:widowControl w:val="0"/>
        <w:tabs>
          <w:tab w:val="left" w:pos="9498"/>
        </w:tabs>
        <w:autoSpaceDE w:val="0"/>
        <w:autoSpaceDN w:val="0"/>
        <w:adjustRightInd w:val="0"/>
        <w:spacing w:line="144" w:lineRule="auto"/>
        <w:ind w:right="1837"/>
        <w:textAlignment w:val="center"/>
        <w:rPr>
          <w:rFonts w:ascii="Zapfino" w:hAnsi="Zapfino" w:cs="Zapfino"/>
          <w:b/>
          <w:bCs/>
          <w:color w:val="000000"/>
          <w:sz w:val="57"/>
          <w:szCs w:val="57"/>
        </w:rPr>
      </w:pPr>
    </w:p>
    <w:p w:rsidR="00550CB1" w:rsidRPr="00D4348C" w:rsidRDefault="004E20C6" w:rsidP="003C49BF">
      <w:pPr>
        <w:widowControl w:val="0"/>
        <w:tabs>
          <w:tab w:val="left" w:pos="9498"/>
        </w:tabs>
        <w:autoSpaceDE w:val="0"/>
        <w:autoSpaceDN w:val="0"/>
        <w:adjustRightInd w:val="0"/>
        <w:spacing w:line="144" w:lineRule="auto"/>
        <w:ind w:left="2552" w:right="1837"/>
        <w:textAlignment w:val="center"/>
        <w:rPr>
          <w:rFonts w:ascii="Zapfino" w:hAnsi="Zapfino" w:cs="Zapfino"/>
          <w:b/>
          <w:bCs/>
          <w:color w:val="000000"/>
          <w:sz w:val="63"/>
          <w:szCs w:val="63"/>
        </w:rPr>
      </w:pPr>
      <w:r>
        <w:rPr>
          <w:noProof/>
          <w:sz w:val="63"/>
          <w:szCs w:val="63"/>
          <w:lang w:val="es-ES"/>
        </w:rPr>
        <w:pict>
          <v:line id="Conector recto 6" o:spid="_x0000_s1031" style="position:absolute;left:0;text-align:left;z-index:251658240;visibility:visible" from="0,34pt" to="411pt,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" strokecolor="#ca651c" strokeweight="1pt"/>
        </w:pict>
      </w:r>
      <w:r w:rsidR="00550CB1" w:rsidRPr="00D4348C">
        <w:rPr>
          <w:rFonts w:ascii="Zapfino" w:hAnsi="Zapfino" w:cs="Zapfino"/>
          <w:b/>
          <w:bCs/>
          <w:color w:val="000000"/>
          <w:sz w:val="63"/>
          <w:szCs w:val="63"/>
        </w:rPr>
        <w:t>Postre a elegir.</w:t>
      </w:r>
    </w:p>
    <w:p w:rsidR="00550CB1" w:rsidRPr="00F51600" w:rsidRDefault="00550CB1" w:rsidP="009D577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right="1835"/>
        <w:textAlignment w:val="center"/>
        <w:rPr>
          <w:rFonts w:ascii="Swiss721BT-Thin" w:hAnsi="Swiss721BT-Thin" w:cs="Swiss721BT-Thin"/>
          <w:color w:val="000000"/>
          <w:szCs w:val="20"/>
        </w:rPr>
      </w:pPr>
    </w:p>
    <w:p w:rsidR="00550CB1" w:rsidRPr="004E112B" w:rsidRDefault="00550CB1" w:rsidP="003C49BF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4E112B">
        <w:rPr>
          <w:rFonts w:ascii="Swiss721BT-Thin" w:hAnsi="Swiss721BT-Thin" w:cs="Swiss721BT-Thin"/>
          <w:color w:val="000000"/>
          <w:sz w:val="22"/>
          <w:szCs w:val="20"/>
        </w:rPr>
        <w:t>Cuajada morellana.</w:t>
      </w:r>
    </w:p>
    <w:p w:rsidR="00550CB1" w:rsidRPr="004E112B" w:rsidRDefault="00550CB1" w:rsidP="0070072A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4E112B">
        <w:rPr>
          <w:rFonts w:ascii="Swiss721BT-Thin" w:hAnsi="Swiss721BT-Thin" w:cs="Swiss721BT-Thin"/>
          <w:color w:val="000000"/>
          <w:sz w:val="22"/>
          <w:szCs w:val="20"/>
        </w:rPr>
        <w:t>Carpaccio de piña caramelizada con crema catalana.</w:t>
      </w:r>
    </w:p>
    <w:p w:rsidR="00550CB1" w:rsidRPr="004E112B" w:rsidRDefault="00550CB1" w:rsidP="0030462C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proofErr w:type="spellStart"/>
      <w:r w:rsidRPr="004E112B">
        <w:rPr>
          <w:rFonts w:ascii="Swiss721BT-Thin" w:hAnsi="Swiss721BT-Thin" w:cs="Swiss721BT-Thin"/>
          <w:color w:val="000000"/>
          <w:sz w:val="22"/>
          <w:szCs w:val="20"/>
        </w:rPr>
        <w:t>Brow</w:t>
      </w:r>
      <w:bookmarkStart w:id="0" w:name="_GoBack"/>
      <w:bookmarkEnd w:id="0"/>
      <w:r w:rsidRPr="004E112B">
        <w:rPr>
          <w:rFonts w:ascii="Swiss721BT-Thin" w:hAnsi="Swiss721BT-Thin" w:cs="Swiss721BT-Thin"/>
          <w:color w:val="000000"/>
          <w:sz w:val="22"/>
          <w:szCs w:val="20"/>
        </w:rPr>
        <w:t>nie</w:t>
      </w:r>
      <w:proofErr w:type="spellEnd"/>
      <w:r w:rsidRPr="004E112B">
        <w:rPr>
          <w:rFonts w:ascii="Swiss721BT-Thin" w:hAnsi="Swiss721BT-Thin" w:cs="Swiss721BT-Thin"/>
          <w:color w:val="000000"/>
          <w:sz w:val="22"/>
          <w:szCs w:val="20"/>
        </w:rPr>
        <w:t xml:space="preserve"> negro con nuece</w:t>
      </w:r>
      <w:r w:rsidR="009D5774" w:rsidRPr="004E112B">
        <w:rPr>
          <w:rFonts w:ascii="Swiss721BT-Thin" w:hAnsi="Swiss721BT-Thin" w:cs="Swiss721BT-Thin"/>
          <w:color w:val="000000"/>
          <w:sz w:val="22"/>
          <w:szCs w:val="20"/>
        </w:rPr>
        <w:t>s,</w:t>
      </w:r>
      <w:r w:rsidR="00D4348C" w:rsidRPr="004E112B">
        <w:rPr>
          <w:rFonts w:ascii="Swiss721BT-Thin" w:hAnsi="Swiss721BT-Thin" w:cs="Swiss721BT-Thin"/>
          <w:color w:val="000000"/>
          <w:sz w:val="22"/>
          <w:szCs w:val="20"/>
        </w:rPr>
        <w:t xml:space="preserve"> helado de vainilla </w:t>
      </w:r>
      <w:r w:rsidR="009D5774" w:rsidRPr="004E112B">
        <w:rPr>
          <w:rFonts w:ascii="Swiss721BT-Thin" w:hAnsi="Swiss721BT-Thin" w:cs="Swiss721BT-Thin"/>
          <w:color w:val="000000"/>
          <w:sz w:val="22"/>
          <w:szCs w:val="20"/>
        </w:rPr>
        <w:t xml:space="preserve"> y chocolate caliente.</w:t>
      </w:r>
    </w:p>
    <w:p w:rsidR="009D5774" w:rsidRPr="004E112B" w:rsidRDefault="00550CB1" w:rsidP="00336FAA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 w:rsidRPr="004E112B">
        <w:rPr>
          <w:rFonts w:ascii="Swiss721BT-Thin" w:hAnsi="Swiss721BT-Thin" w:cs="Swiss721BT-Thin"/>
          <w:color w:val="000000"/>
          <w:sz w:val="22"/>
          <w:szCs w:val="20"/>
        </w:rPr>
        <w:t>Mil hojas de hojaldre con crema.</w:t>
      </w:r>
    </w:p>
    <w:p w:rsidR="0070072A" w:rsidRPr="004E112B" w:rsidRDefault="005A6D88" w:rsidP="009D577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>
        <w:rPr>
          <w:rFonts w:ascii="Swiss721BT-Thin" w:hAnsi="Swiss721BT-Thin" w:cs="Swiss721BT-Thin"/>
          <w:color w:val="000000"/>
          <w:sz w:val="22"/>
          <w:szCs w:val="20"/>
        </w:rPr>
        <w:t>Sorbete de té de roca con aguardiente.</w:t>
      </w:r>
    </w:p>
    <w:p w:rsidR="00D4348C" w:rsidRPr="004E112B" w:rsidRDefault="00EC3B1A" w:rsidP="009D577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22"/>
          <w:szCs w:val="20"/>
        </w:rPr>
      </w:pPr>
      <w:r>
        <w:rPr>
          <w:rFonts w:ascii="Swiss721BT-Thin" w:hAnsi="Swiss721BT-Thin" w:cs="Swiss721BT-Thin"/>
          <w:color w:val="000000"/>
          <w:sz w:val="22"/>
          <w:szCs w:val="20"/>
        </w:rPr>
        <w:t>Helado</w:t>
      </w:r>
      <w:r w:rsidR="005A6D88">
        <w:rPr>
          <w:rFonts w:ascii="Swiss721BT-Thin" w:hAnsi="Swiss721BT-Thin" w:cs="Swiss721BT-Thin"/>
          <w:color w:val="000000"/>
          <w:sz w:val="22"/>
          <w:szCs w:val="20"/>
        </w:rPr>
        <w:t xml:space="preserve"> de </w:t>
      </w:r>
      <w:r w:rsidR="002D0B71">
        <w:rPr>
          <w:rFonts w:ascii="Swiss721BT-Thin" w:hAnsi="Swiss721BT-Thin" w:cs="Swiss721BT-Thin"/>
          <w:color w:val="000000"/>
          <w:sz w:val="22"/>
          <w:szCs w:val="20"/>
        </w:rPr>
        <w:t>requesón</w:t>
      </w:r>
      <w:r w:rsidR="005A6D88">
        <w:rPr>
          <w:rFonts w:ascii="Swiss721BT-Thin" w:hAnsi="Swiss721BT-Thin" w:cs="Swiss721BT-Thin"/>
          <w:color w:val="000000"/>
          <w:sz w:val="22"/>
          <w:szCs w:val="20"/>
        </w:rPr>
        <w:t xml:space="preserve"> con arrope y </w:t>
      </w:r>
      <w:proofErr w:type="spellStart"/>
      <w:r w:rsidR="005A6D88">
        <w:rPr>
          <w:rFonts w:ascii="Swiss721BT-Thin" w:hAnsi="Swiss721BT-Thin" w:cs="Swiss721BT-Thin"/>
          <w:color w:val="000000"/>
          <w:sz w:val="22"/>
          <w:szCs w:val="20"/>
        </w:rPr>
        <w:t>tallaetes</w:t>
      </w:r>
      <w:proofErr w:type="spellEnd"/>
      <w:r w:rsidR="005A6D88">
        <w:rPr>
          <w:rFonts w:ascii="Swiss721BT-Thin" w:hAnsi="Swiss721BT-Thin" w:cs="Swiss721BT-Thin"/>
          <w:color w:val="000000"/>
          <w:sz w:val="22"/>
          <w:szCs w:val="20"/>
        </w:rPr>
        <w:t>.</w:t>
      </w:r>
    </w:p>
    <w:p w:rsidR="00D4348C" w:rsidRPr="00D4348C" w:rsidRDefault="00D4348C" w:rsidP="009D5774">
      <w:pPr>
        <w:widowControl w:val="0"/>
        <w:tabs>
          <w:tab w:val="right" w:pos="10065"/>
        </w:tabs>
        <w:autoSpaceDE w:val="0"/>
        <w:autoSpaceDN w:val="0"/>
        <w:adjustRightInd w:val="0"/>
        <w:spacing w:line="360" w:lineRule="auto"/>
        <w:ind w:left="2552" w:right="1835"/>
        <w:textAlignment w:val="center"/>
        <w:rPr>
          <w:rFonts w:ascii="Swiss721BT-Thin" w:hAnsi="Swiss721BT-Thin" w:cs="Swiss721BT-Thin"/>
          <w:color w:val="000000"/>
          <w:sz w:val="18"/>
          <w:szCs w:val="20"/>
        </w:rPr>
      </w:pPr>
    </w:p>
    <w:p w:rsidR="00550CB1" w:rsidRPr="00D4348C" w:rsidRDefault="005A6D88" w:rsidP="00EC78FC">
      <w:pPr>
        <w:widowControl w:val="0"/>
        <w:autoSpaceDE w:val="0"/>
        <w:autoSpaceDN w:val="0"/>
        <w:adjustRightInd w:val="0"/>
        <w:spacing w:line="288" w:lineRule="auto"/>
        <w:ind w:left="2552" w:right="1835"/>
        <w:jc w:val="right"/>
        <w:textAlignment w:val="center"/>
        <w:rPr>
          <w:b/>
        </w:rPr>
      </w:pPr>
      <w:r>
        <w:rPr>
          <w:b/>
        </w:rPr>
        <w:t>Precio 30</w:t>
      </w:r>
      <w:r w:rsidR="00D414D1" w:rsidRPr="00D4348C">
        <w:rPr>
          <w:b/>
        </w:rPr>
        <w:t>€</w:t>
      </w:r>
      <w:r w:rsidR="00550CB1" w:rsidRPr="00D4348C">
        <w:rPr>
          <w:b/>
        </w:rPr>
        <w:t>. Persona.</w:t>
      </w:r>
    </w:p>
    <w:p w:rsidR="00550CB1" w:rsidRPr="00D4348C" w:rsidRDefault="007F1C3C" w:rsidP="00D414D1">
      <w:pPr>
        <w:widowControl w:val="0"/>
        <w:autoSpaceDE w:val="0"/>
        <w:autoSpaceDN w:val="0"/>
        <w:adjustRightInd w:val="0"/>
        <w:spacing w:line="288" w:lineRule="auto"/>
        <w:ind w:left="2552" w:right="1835"/>
        <w:jc w:val="right"/>
        <w:textAlignment w:val="center"/>
        <w:rPr>
          <w:b/>
        </w:rPr>
      </w:pPr>
      <w:r>
        <w:rPr>
          <w:b/>
        </w:rPr>
        <w:t>Bodega no incluida.</w:t>
      </w:r>
    </w:p>
    <w:p w:rsidR="00D414D1" w:rsidRPr="00D4348C" w:rsidRDefault="00D414D1" w:rsidP="00D414D1">
      <w:pPr>
        <w:widowControl w:val="0"/>
        <w:autoSpaceDE w:val="0"/>
        <w:autoSpaceDN w:val="0"/>
        <w:adjustRightInd w:val="0"/>
        <w:spacing w:line="288" w:lineRule="auto"/>
        <w:ind w:left="2552" w:right="1835"/>
        <w:jc w:val="right"/>
        <w:textAlignment w:val="center"/>
        <w:rPr>
          <w:b/>
        </w:rPr>
      </w:pPr>
      <w:proofErr w:type="gramStart"/>
      <w:r w:rsidRPr="00D4348C">
        <w:rPr>
          <w:b/>
        </w:rPr>
        <w:t>IVA</w:t>
      </w:r>
      <w:proofErr w:type="gramEnd"/>
      <w:r w:rsidRPr="00D4348C">
        <w:rPr>
          <w:b/>
        </w:rPr>
        <w:t xml:space="preserve"> incluido.</w:t>
      </w:r>
    </w:p>
    <w:sectPr w:rsidR="00D414D1" w:rsidRPr="00D4348C" w:rsidSect="0056175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0" w:right="0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E2" w:rsidRDefault="005158E2" w:rsidP="00FD7414">
      <w:r>
        <w:separator/>
      </w:r>
    </w:p>
  </w:endnote>
  <w:endnote w:type="continuationSeparator" w:id="0">
    <w:p w:rsidR="005158E2" w:rsidRDefault="005158E2" w:rsidP="00F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iraKakuPro-W6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Kunstler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s721BT-Thin">
    <w:altName w:val="Swiss 721 Thin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FE" w:rsidRDefault="008345FE">
    <w:pPr>
      <w:pStyle w:val="Piedepgina"/>
    </w:pPr>
    <w:r>
      <w:rPr>
        <w:noProof/>
        <w:lang w:val="es-ES"/>
      </w:rPr>
      <w:t xml:space="preserve">        </w:t>
    </w:r>
    <w:r w:rsidR="002D0B71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pbs.twimg.com/profile_images/444466175901044736/gYjCXBQp_400x400.jpeg" style="width:54pt;height:26.25pt;visibility:visible;mso-wrap-style:square">
          <v:imagedata r:id="rId1" o:title="gYjCXBQp_400x400"/>
        </v:shape>
      </w:pict>
    </w:r>
    <w:r>
      <w:rPr>
        <w:noProof/>
        <w:lang w:val="es-ES"/>
      </w:rPr>
      <w:t xml:space="preserve">  </w:t>
    </w:r>
    <w:r w:rsidR="004E20C6">
      <w:rPr>
        <w:noProof/>
        <w:lang w:val="es-ES"/>
      </w:rPr>
      <w:pict>
        <v:shape id="Imagen 5" o:spid="_x0000_i1026" type="#_x0000_t75" alt="Soles Repsol" style="width:26.25pt;height:39.75pt;visibility:visible;mso-wrap-style:square">
          <v:imagedata r:id="rId2" o:title="Soles Repsol"/>
        </v:shape>
      </w:pict>
    </w:r>
    <w:r>
      <w:rPr>
        <w:noProof/>
        <w:lang w:val="es-ES"/>
      </w:rPr>
      <w:t xml:space="preserve">    </w:t>
    </w:r>
    <w:r w:rsidR="004E20C6">
      <w:rPr>
        <w:noProof/>
        <w:lang w:val="es-ES"/>
      </w:rPr>
      <w:pict>
        <v:shape id="Imagen 4" o:spid="_x0000_i1027" type="#_x0000_t75" alt="Valoraciones de la A.A. Real Academia de Gastronomía" style="width:76.5pt;height:23.25pt;visibility:visible;mso-wrap-style:square">
          <v:imagedata r:id="rId3" o:title="Valoraciones de la A"/>
        </v:shape>
      </w:pict>
    </w:r>
    <w:r>
      <w:rPr>
        <w:noProof/>
        <w:lang w:val="es-ES"/>
      </w:rPr>
      <w:t xml:space="preserve">      </w:t>
    </w:r>
    <w:r w:rsidR="004E20C6">
      <w:rPr>
        <w:noProof/>
        <w:lang w:val="es-ES"/>
      </w:rPr>
      <w:pict>
        <v:shape id="Imagen 3" o:spid="_x0000_i1028" type="#_x0000_t75" alt="http://www.elvaixell.com/images/bib1.jpg" style="width:54.75pt;height:29.25pt;visibility:visible;mso-wrap-style:square">
          <v:imagedata r:id="rId4" o:title="bib1"/>
        </v:shape>
      </w:pict>
    </w:r>
    <w:r>
      <w:rPr>
        <w:noProof/>
        <w:lang w:val="es-ES"/>
      </w:rPr>
      <w:t xml:space="preserve">     </w:t>
    </w:r>
    <w:r w:rsidRPr="00175DEE">
      <w:rPr>
        <w:rFonts w:ascii="Swiss721BT-Thin" w:hAnsi="Swiss721BT-Thin" w:cs="Swiss721BT-Thin"/>
        <w:b/>
        <w:i/>
        <w:color w:val="BF4823"/>
        <w:sz w:val="18"/>
        <w:szCs w:val="18"/>
      </w:rPr>
      <w:t>Almanaque comunidad valenciana</w:t>
    </w:r>
    <w:r>
      <w:rPr>
        <w:rFonts w:ascii="Swiss721BT-Thin" w:hAnsi="Swiss721BT-Thin" w:cs="Swiss721BT-Thin"/>
        <w:b/>
        <w:i/>
        <w:color w:val="BF4823"/>
        <w:sz w:val="18"/>
        <w:szCs w:val="18"/>
      </w:rPr>
      <w:t xml:space="preserve"> </w:t>
    </w:r>
    <w:r w:rsidRPr="00C26368">
      <w:rPr>
        <w:rFonts w:ascii="Swiss721BT-Thin" w:hAnsi="Swiss721BT-Thin" w:cs="Swiss721BT-Thin"/>
        <w:b/>
        <w:i/>
        <w:color w:val="000000"/>
        <w:sz w:val="20"/>
        <w:szCs w:val="20"/>
      </w:rPr>
      <w:t xml:space="preserve"> </w:t>
    </w:r>
    <w:r w:rsidRPr="002F07FE">
      <w:rPr>
        <w:rFonts w:ascii="Swiss721BT-Thin" w:hAnsi="Swiss721BT-Thin" w:cs="Swiss721BT-Thin"/>
        <w:b/>
        <w:i/>
        <w:color w:val="BF4823"/>
        <w:sz w:val="22"/>
        <w:szCs w:val="20"/>
      </w:rPr>
      <w:t>1 laurel</w:t>
    </w:r>
    <w:r>
      <w:rPr>
        <w:rFonts w:ascii="Swiss721BT-Thin" w:hAnsi="Swiss721BT-Thin" w:cs="Swiss721BT-Thin"/>
        <w:b/>
        <w:i/>
        <w:color w:val="BF4823"/>
        <w:sz w:val="22"/>
        <w:szCs w:val="20"/>
      </w:rPr>
      <w:t xml:space="preserve">    </w:t>
    </w:r>
    <w:r w:rsidR="004E20C6">
      <w:rPr>
        <w:noProof/>
        <w:lang w:val="es-ES"/>
      </w:rPr>
      <w:pict>
        <v:shape id="Imagen 2" o:spid="_x0000_i1029" type="#_x0000_t75" alt="https://encrypted-tbn3.gstatic.com/images?q=tbn:ANd9GcSNqrTRP-_vmBj1HdoXH9rQUF0-Hqa5q3_fzr-dCXve8X2g_m0" style="width:78pt;height:24pt;visibility:visible;mso-wrap-style:square">
          <v:imagedata r:id="rId5" o:title="ANd9GcSNqrTRP-_vmBj1HdoXH9rQUF0-Hqa5q3_fzr-dCXve8X2g_m0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E2" w:rsidRDefault="005158E2" w:rsidP="00FD7414">
      <w:r>
        <w:separator/>
      </w:r>
    </w:p>
  </w:footnote>
  <w:footnote w:type="continuationSeparator" w:id="0">
    <w:p w:rsidR="005158E2" w:rsidRDefault="005158E2" w:rsidP="00FD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B1" w:rsidRDefault="004E20C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2.7pt;height:838.4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63" w:rsidRPr="008345FE" w:rsidRDefault="004E20C6" w:rsidP="008345FE">
    <w:pPr>
      <w:pStyle w:val="Prrafobsico"/>
      <w:tabs>
        <w:tab w:val="right" w:pos="7400"/>
        <w:tab w:val="left" w:pos="9498"/>
      </w:tabs>
      <w:ind w:right="1835"/>
      <w:rPr>
        <w:rFonts w:ascii="Helvetica" w:hAnsi="Helvetica" w:cs="HiraKakuPro-W6"/>
        <w:b/>
        <w:bCs/>
        <w:color w:val="C8661C"/>
        <w:spacing w:val="-7"/>
        <w:sz w:val="32"/>
        <w:szCs w:val="32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175.5pt;margin-top:-93.95pt;width:487.75pt;height:534.75pt;z-index:-251659776;mso-wrap-edited:f;mso-position-horizontal-relative:margin;mso-position-vertical-relative:margin">
          <v:imagedata r:id="rId1" o:title=""/>
          <w10:wrap anchorx="margin" anchory="margin"/>
        </v:shape>
      </w:pict>
    </w:r>
    <w:r w:rsidR="00216E89" w:rsidRPr="00216E89">
      <w:rPr>
        <w:rFonts w:ascii="Helvetica" w:hAnsi="Helvetica" w:cs="HiraKakuPro-W6"/>
        <w:b/>
        <w:bCs/>
        <w:color w:val="C8661C"/>
        <w:spacing w:val="-7"/>
        <w:sz w:val="38"/>
        <w:szCs w:val="32"/>
      </w:rPr>
      <w:t xml:space="preserve"> </w:t>
    </w:r>
    <w:r w:rsidR="008345FE">
      <w:rPr>
        <w:rFonts w:ascii="Helvetica" w:hAnsi="Helvetica" w:cs="HiraKakuPro-W6"/>
        <w:b/>
        <w:bCs/>
        <w:color w:val="C8661C"/>
        <w:spacing w:val="-7"/>
        <w:sz w:val="38"/>
        <w:szCs w:val="32"/>
      </w:rPr>
      <w:t xml:space="preserve">                                  </w:t>
    </w:r>
    <w:r w:rsidR="00216E89" w:rsidRPr="00216E89">
      <w:rPr>
        <w:rFonts w:ascii="Helvetica" w:hAnsi="Helvetica" w:cs="HiraKakuPro-W6"/>
        <w:b/>
        <w:bCs/>
        <w:color w:val="C8661C"/>
        <w:spacing w:val="-7"/>
        <w:sz w:val="38"/>
        <w:szCs w:val="32"/>
      </w:rPr>
      <w:t xml:space="preserve"> </w:t>
    </w:r>
    <w:r w:rsidR="00216E89" w:rsidRPr="008345FE">
      <w:rPr>
        <w:rFonts w:ascii="Helvetica" w:hAnsi="Helvetica" w:cs="HiraKakuPro-W6"/>
        <w:b/>
        <w:bCs/>
        <w:color w:val="C8661C"/>
        <w:spacing w:val="-7"/>
        <w:sz w:val="36"/>
        <w:szCs w:val="32"/>
      </w:rPr>
      <w:t>MENÚ  TRADICIONAL</w:t>
    </w:r>
  </w:p>
  <w:p w:rsidR="008345FE" w:rsidRPr="008345FE" w:rsidRDefault="008345FE" w:rsidP="008345FE">
    <w:pPr>
      <w:widowControl w:val="0"/>
      <w:tabs>
        <w:tab w:val="left" w:pos="9498"/>
      </w:tabs>
      <w:autoSpaceDE w:val="0"/>
      <w:autoSpaceDN w:val="0"/>
      <w:adjustRightInd w:val="0"/>
      <w:spacing w:line="144" w:lineRule="auto"/>
      <w:ind w:left="426" w:right="1837"/>
      <w:jc w:val="both"/>
      <w:textAlignment w:val="center"/>
      <w:rPr>
        <w:rFonts w:ascii="Bradley Hand ITC" w:hAnsi="Bradley Hand ITC" w:cs="Zapfino"/>
        <w:b/>
        <w:bCs/>
        <w:color w:val="000000"/>
      </w:rPr>
    </w:pPr>
    <w:r w:rsidRPr="0058388E">
      <w:rPr>
        <w:rFonts w:ascii="Bradley Hand ITC" w:hAnsi="Bradley Hand ITC" w:cs="Zapfino"/>
        <w:b/>
        <w:bCs/>
        <w:color w:val="000000"/>
      </w:rPr>
      <w:t>La materia prima que</w:t>
    </w:r>
    <w:r>
      <w:rPr>
        <w:rFonts w:ascii="Bradley Hand ITC" w:hAnsi="Bradley Hand ITC" w:cs="Zapfino"/>
        <w:b/>
        <w:bCs/>
        <w:color w:val="000000"/>
      </w:rPr>
      <w:t xml:space="preserve"> utilizamos son de  las </w:t>
    </w:r>
    <w:r w:rsidRPr="0058388E">
      <w:rPr>
        <w:rFonts w:ascii="Bradley Hand ITC" w:hAnsi="Bradley Hand ITC" w:cs="Zapfino"/>
        <w:b/>
        <w:bCs/>
        <w:color w:val="000000"/>
      </w:rPr>
      <w:t>firmas más importante</w:t>
    </w:r>
    <w:r>
      <w:rPr>
        <w:rFonts w:ascii="Bradley Hand ITC" w:hAnsi="Bradley Hand ITC" w:cs="Zapfino"/>
        <w:b/>
        <w:bCs/>
        <w:color w:val="000000"/>
      </w:rPr>
      <w:t xml:space="preserve">s; bacalao Giraldo, </w:t>
    </w:r>
    <w:r w:rsidRPr="0058388E">
      <w:rPr>
        <w:rFonts w:ascii="Bradley Hand ITC" w:hAnsi="Bradley Hand ITC" w:cs="Zapfino"/>
        <w:b/>
        <w:bCs/>
        <w:color w:val="000000"/>
      </w:rPr>
      <w:t xml:space="preserve"> las carnes  están adquiridas en el matadero </w:t>
    </w:r>
    <w:proofErr w:type="spellStart"/>
    <w:r w:rsidRPr="0058388E">
      <w:rPr>
        <w:rFonts w:ascii="Bradley Hand ITC" w:hAnsi="Bradley Hand ITC" w:cs="Zapfino"/>
        <w:b/>
        <w:bCs/>
        <w:color w:val="000000"/>
      </w:rPr>
      <w:t>car</w:t>
    </w:r>
    <w:r>
      <w:rPr>
        <w:rFonts w:ascii="Bradley Hand ITC" w:hAnsi="Bradley Hand ITC" w:cs="Zapfino"/>
        <w:b/>
        <w:bCs/>
        <w:color w:val="000000"/>
      </w:rPr>
      <w:t>n</w:t>
    </w:r>
    <w:r w:rsidRPr="0058388E">
      <w:rPr>
        <w:rFonts w:ascii="Bradley Hand ITC" w:hAnsi="Bradley Hand ITC" w:cs="Zapfino"/>
        <w:b/>
        <w:bCs/>
        <w:color w:val="000000"/>
      </w:rPr>
      <w:t>s</w:t>
    </w:r>
    <w:proofErr w:type="spellEnd"/>
    <w:r w:rsidRPr="0058388E">
      <w:rPr>
        <w:rFonts w:ascii="Bradley Hand ITC" w:hAnsi="Bradley Hand ITC" w:cs="Zapfino"/>
        <w:b/>
        <w:bCs/>
        <w:color w:val="000000"/>
      </w:rPr>
      <w:t xml:space="preserve"> de Morella</w:t>
    </w:r>
    <w:proofErr w:type="gramStart"/>
    <w:r w:rsidRPr="0058388E">
      <w:rPr>
        <w:rFonts w:ascii="Bradley Hand ITC" w:hAnsi="Bradley Hand ITC" w:cs="Zapfino"/>
        <w:b/>
        <w:bCs/>
        <w:color w:val="000000"/>
      </w:rPr>
      <w:t>,</w:t>
    </w:r>
    <w:r>
      <w:rPr>
        <w:rFonts w:ascii="Bradley Hand ITC" w:hAnsi="Bradley Hand ITC" w:cs="Zapfino"/>
        <w:b/>
        <w:bCs/>
        <w:color w:val="000000"/>
      </w:rPr>
      <w:t>(</w:t>
    </w:r>
    <w:proofErr w:type="gramEnd"/>
    <w:r w:rsidRPr="0058388E">
      <w:rPr>
        <w:rFonts w:ascii="Bradley Hand ITC" w:hAnsi="Bradley Hand ITC" w:cs="Zapfino"/>
        <w:b/>
        <w:bCs/>
        <w:color w:val="000000"/>
      </w:rPr>
      <w:t xml:space="preserve"> matade</w:t>
    </w:r>
    <w:r>
      <w:rPr>
        <w:rFonts w:ascii="Bradley Hand ITC" w:hAnsi="Bradley Hand ITC" w:cs="Zapfino"/>
        <w:b/>
        <w:bCs/>
        <w:color w:val="000000"/>
      </w:rPr>
      <w:t xml:space="preserve">ro local y de proximidad),el foie es de la firma </w:t>
    </w:r>
    <w:proofErr w:type="spellStart"/>
    <w:r>
      <w:rPr>
        <w:rFonts w:ascii="Bradley Hand ITC" w:hAnsi="Bradley Hand ITC" w:cs="Zapfino"/>
        <w:b/>
        <w:bCs/>
        <w:color w:val="000000"/>
      </w:rPr>
      <w:t>Rougie</w:t>
    </w:r>
    <w:proofErr w:type="spellEnd"/>
    <w:r>
      <w:rPr>
        <w:rFonts w:ascii="Bradley Hand ITC" w:hAnsi="Bradley Hand ITC" w:cs="Zapfino"/>
        <w:b/>
        <w:bCs/>
        <w:color w:val="000000"/>
      </w:rPr>
      <w:t xml:space="preserve">  ,</w:t>
    </w:r>
    <w:r w:rsidRPr="0058388E">
      <w:rPr>
        <w:rFonts w:ascii="Bradley Hand ITC" w:hAnsi="Bradley Hand ITC" w:cs="Zapfino"/>
        <w:b/>
        <w:bCs/>
        <w:color w:val="000000"/>
      </w:rPr>
      <w:t xml:space="preserve"> los quesos  son quesos de Morella y de </w:t>
    </w:r>
    <w:proofErr w:type="spellStart"/>
    <w:r w:rsidRPr="0058388E">
      <w:rPr>
        <w:rFonts w:ascii="Bradley Hand ITC" w:hAnsi="Bradley Hand ITC" w:cs="Zapfino"/>
        <w:b/>
        <w:bCs/>
        <w:color w:val="000000"/>
      </w:rPr>
      <w:t>l’</w:t>
    </w:r>
    <w:r>
      <w:rPr>
        <w:rFonts w:ascii="Bradley Hand ITC" w:hAnsi="Bradley Hand ITC" w:cs="Zapfino"/>
        <w:b/>
        <w:bCs/>
        <w:color w:val="000000"/>
      </w:rPr>
      <w:t>Escressola</w:t>
    </w:r>
    <w:proofErr w:type="spellEnd"/>
    <w:r>
      <w:rPr>
        <w:rFonts w:ascii="Bradley Hand ITC" w:hAnsi="Bradley Hand ITC" w:cs="Zapfino"/>
        <w:b/>
        <w:bCs/>
        <w:color w:val="000000"/>
      </w:rPr>
      <w:t xml:space="preserve">, los pescados del puerto de </w:t>
    </w:r>
    <w:proofErr w:type="spellStart"/>
    <w:r>
      <w:rPr>
        <w:rFonts w:ascii="Bradley Hand ITC" w:hAnsi="Bradley Hand ITC" w:cs="Zapfino"/>
        <w:b/>
        <w:bCs/>
        <w:color w:val="000000"/>
      </w:rPr>
      <w:t>Vinaròs</w:t>
    </w:r>
    <w:proofErr w:type="spellEnd"/>
    <w:r>
      <w:rPr>
        <w:rFonts w:ascii="Bradley Hand ITC" w:hAnsi="Bradley Hand ITC" w:cs="Zapfino"/>
        <w:b/>
        <w:bCs/>
        <w:color w:val="000000"/>
      </w:rPr>
      <w:t xml:space="preserve"> y </w:t>
    </w:r>
    <w:proofErr w:type="spellStart"/>
    <w:r>
      <w:rPr>
        <w:rFonts w:ascii="Bradley Hand ITC" w:hAnsi="Bradley Hand ITC" w:cs="Zapfino"/>
        <w:b/>
        <w:bCs/>
        <w:color w:val="000000"/>
      </w:rPr>
      <w:t>Ametlla</w:t>
    </w:r>
    <w:proofErr w:type="spellEnd"/>
    <w:r>
      <w:rPr>
        <w:rFonts w:ascii="Bradley Hand ITC" w:hAnsi="Bradley Hand ITC" w:cs="Zapfino"/>
        <w:b/>
        <w:bCs/>
        <w:color w:val="000000"/>
      </w:rPr>
      <w:t xml:space="preserve"> del mar.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B1" w:rsidRDefault="004E20C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2.7pt;height:838.4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414"/>
    <w:rsid w:val="00055AA5"/>
    <w:rsid w:val="000564A1"/>
    <w:rsid w:val="00083DF8"/>
    <w:rsid w:val="000871BB"/>
    <w:rsid w:val="0009016C"/>
    <w:rsid w:val="000A624B"/>
    <w:rsid w:val="000B4F1F"/>
    <w:rsid w:val="000C4194"/>
    <w:rsid w:val="000D4B66"/>
    <w:rsid w:val="000F0045"/>
    <w:rsid w:val="000F07C6"/>
    <w:rsid w:val="001041A4"/>
    <w:rsid w:val="00105A2F"/>
    <w:rsid w:val="00123FB7"/>
    <w:rsid w:val="00143BFE"/>
    <w:rsid w:val="00153637"/>
    <w:rsid w:val="00186B70"/>
    <w:rsid w:val="001C2985"/>
    <w:rsid w:val="00200E9B"/>
    <w:rsid w:val="00216E89"/>
    <w:rsid w:val="00274D30"/>
    <w:rsid w:val="00282033"/>
    <w:rsid w:val="002D0B71"/>
    <w:rsid w:val="002E6C8C"/>
    <w:rsid w:val="002F2615"/>
    <w:rsid w:val="002F27A7"/>
    <w:rsid w:val="002F7B73"/>
    <w:rsid w:val="0030462C"/>
    <w:rsid w:val="00305181"/>
    <w:rsid w:val="00336FAA"/>
    <w:rsid w:val="00357FD5"/>
    <w:rsid w:val="003C0430"/>
    <w:rsid w:val="003C1676"/>
    <w:rsid w:val="003C49BF"/>
    <w:rsid w:val="00464A08"/>
    <w:rsid w:val="0048027D"/>
    <w:rsid w:val="004E112B"/>
    <w:rsid w:val="004E20C6"/>
    <w:rsid w:val="005158E2"/>
    <w:rsid w:val="00536FE7"/>
    <w:rsid w:val="00550CB1"/>
    <w:rsid w:val="00561756"/>
    <w:rsid w:val="00565063"/>
    <w:rsid w:val="00583B0D"/>
    <w:rsid w:val="00595AC5"/>
    <w:rsid w:val="005A5E8D"/>
    <w:rsid w:val="005A6D88"/>
    <w:rsid w:val="00603A0C"/>
    <w:rsid w:val="0062451C"/>
    <w:rsid w:val="006430A5"/>
    <w:rsid w:val="006B7561"/>
    <w:rsid w:val="006D1A6D"/>
    <w:rsid w:val="006D6E85"/>
    <w:rsid w:val="0070072A"/>
    <w:rsid w:val="00725616"/>
    <w:rsid w:val="00732F94"/>
    <w:rsid w:val="007832BD"/>
    <w:rsid w:val="00784884"/>
    <w:rsid w:val="007E4A84"/>
    <w:rsid w:val="007F1C3C"/>
    <w:rsid w:val="008345FE"/>
    <w:rsid w:val="00872CCC"/>
    <w:rsid w:val="0087596C"/>
    <w:rsid w:val="00877847"/>
    <w:rsid w:val="00881859"/>
    <w:rsid w:val="008C029A"/>
    <w:rsid w:val="008D21FF"/>
    <w:rsid w:val="008E585E"/>
    <w:rsid w:val="0091797D"/>
    <w:rsid w:val="00922A43"/>
    <w:rsid w:val="0097050E"/>
    <w:rsid w:val="0097612C"/>
    <w:rsid w:val="009949DA"/>
    <w:rsid w:val="009B2CB9"/>
    <w:rsid w:val="009D0115"/>
    <w:rsid w:val="009D5774"/>
    <w:rsid w:val="00A12EFA"/>
    <w:rsid w:val="00A155E5"/>
    <w:rsid w:val="00A5140B"/>
    <w:rsid w:val="00A80E04"/>
    <w:rsid w:val="00AA4689"/>
    <w:rsid w:val="00AB2F92"/>
    <w:rsid w:val="00AD697A"/>
    <w:rsid w:val="00B03400"/>
    <w:rsid w:val="00B21C7A"/>
    <w:rsid w:val="00B34A85"/>
    <w:rsid w:val="00B62272"/>
    <w:rsid w:val="00B67B51"/>
    <w:rsid w:val="00B7726C"/>
    <w:rsid w:val="00BA07D4"/>
    <w:rsid w:val="00BC3AF4"/>
    <w:rsid w:val="00C141BE"/>
    <w:rsid w:val="00C1485B"/>
    <w:rsid w:val="00C154E8"/>
    <w:rsid w:val="00C64B7A"/>
    <w:rsid w:val="00C8605E"/>
    <w:rsid w:val="00C931F4"/>
    <w:rsid w:val="00CD0518"/>
    <w:rsid w:val="00CD28EB"/>
    <w:rsid w:val="00CE1446"/>
    <w:rsid w:val="00CF4A08"/>
    <w:rsid w:val="00D3636B"/>
    <w:rsid w:val="00D414D1"/>
    <w:rsid w:val="00D4348C"/>
    <w:rsid w:val="00D4704D"/>
    <w:rsid w:val="00D47898"/>
    <w:rsid w:val="00D85435"/>
    <w:rsid w:val="00DA14E6"/>
    <w:rsid w:val="00EC0D2B"/>
    <w:rsid w:val="00EC3B1A"/>
    <w:rsid w:val="00EC78FC"/>
    <w:rsid w:val="00EF6AA4"/>
    <w:rsid w:val="00F065F1"/>
    <w:rsid w:val="00F20C9E"/>
    <w:rsid w:val="00F37557"/>
    <w:rsid w:val="00F51600"/>
    <w:rsid w:val="00F646DD"/>
    <w:rsid w:val="00F734AE"/>
    <w:rsid w:val="00F767F9"/>
    <w:rsid w:val="00F76A3F"/>
    <w:rsid w:val="00F82DF6"/>
    <w:rsid w:val="00FB0D54"/>
    <w:rsid w:val="00FC41EE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4F5EA52C-D19F-4CA8-B8DB-DE7A7A5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8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74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D74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74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D7414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FD74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HiraKakuPro-W6" w:hAnsi="Times-Roman" w:cs="Times-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A80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03A0C"/>
    <w:rPr>
      <w:rFonts w:ascii="Times New Roman" w:hAnsi="Times New Roman" w:cs="Times New Roman"/>
      <w:sz w:val="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2D9B-DA4F-44DE-BEEC-94FF1AFF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INVIERNO 2012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INVIERNO 2012</dc:title>
  <dc:subject/>
  <dc:creator>imac27</dc:creator>
  <cp:keywords/>
  <dc:description/>
  <cp:lastModifiedBy>avelino ramon andreu</cp:lastModifiedBy>
  <cp:revision>45</cp:revision>
  <cp:lastPrinted>2016-03-22T13:44:00Z</cp:lastPrinted>
  <dcterms:created xsi:type="dcterms:W3CDTF">2013-06-06T10:40:00Z</dcterms:created>
  <dcterms:modified xsi:type="dcterms:W3CDTF">2016-03-22T13:49:00Z</dcterms:modified>
</cp:coreProperties>
</file>